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DFKai-SB" w:hAnsi="DFKai-SB"/>
          <w:sz w:val="52"/>
          <w:szCs w:val="52"/>
        </w:rPr>
      </w:pPr>
    </w:p>
    <w:p>
      <w:pPr>
        <w:jc w:val="center"/>
        <w:rPr>
          <w:rFonts w:hint="eastAsia" w:ascii="DFKai-SB" w:hAnsi="DFKai-SB" w:eastAsiaTheme="minorEastAsia"/>
          <w:sz w:val="52"/>
          <w:szCs w:val="52"/>
          <w:lang w:eastAsia="zh-CN"/>
        </w:rPr>
      </w:pPr>
      <w:r>
        <w:rPr>
          <w:rFonts w:hint="eastAsia" w:ascii="DFKai-SB" w:hAnsi="DFKai-SB" w:eastAsiaTheme="minorEastAsia"/>
          <w:sz w:val="52"/>
          <w:szCs w:val="52"/>
          <w:lang w:eastAsia="zh-CN"/>
        </w:rPr>
        <w:drawing>
          <wp:inline distT="0" distB="0" distL="114300" distR="114300">
            <wp:extent cx="5266690" cy="985520"/>
            <wp:effectExtent l="0" t="0" r="10160" b="5080"/>
            <wp:docPr id="1" name="图片 1" descr="ROH{3T180)C%GS`VNLHN`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H{3T180)C%GS`VNLHN`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微软雅黑" w:hAnsi="微软雅黑" w:eastAsia="微软雅黑"/>
          <w:b/>
          <w:sz w:val="52"/>
          <w:szCs w:val="52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  </w:t>
      </w:r>
      <w:r>
        <w:rPr>
          <w:rFonts w:hint="eastAsia" w:ascii="微软雅黑" w:hAnsi="微软雅黑" w:eastAsia="微软雅黑"/>
          <w:b/>
          <w:sz w:val="44"/>
          <w:szCs w:val="44"/>
        </w:rPr>
        <w:t>中国银行手机银行向我行转账流程</w:t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</w:rPr>
        <w:t>一、登录手机银行</w:t>
      </w:r>
    </w:p>
    <w:p>
      <w:pPr>
        <w:jc w:val="center"/>
        <w:rPr>
          <w:rFonts w:hint="eastAsia" w:ascii="华文楷体" w:hAnsi="华文楷体" w:eastAsia="华文楷体"/>
          <w:sz w:val="52"/>
          <w:szCs w:val="52"/>
        </w:rPr>
      </w:pPr>
      <w:r>
        <w:rPr>
          <w:rFonts w:hint="eastAsia" w:ascii="华文楷体" w:hAnsi="华文楷体" w:eastAsia="华文楷体"/>
          <w:sz w:val="52"/>
          <w:szCs w:val="52"/>
        </w:rPr>
        <w:drawing>
          <wp:inline distT="0" distB="0" distL="0" distR="0">
            <wp:extent cx="3990975" cy="7105015"/>
            <wp:effectExtent l="19050" t="0" r="9525" b="0"/>
            <wp:docPr id="7" name="图片 6" descr="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a.jpg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0535" cy="7104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DFKai-SB" w:hAnsi="DFKai-SB"/>
          <w:sz w:val="52"/>
          <w:szCs w:val="52"/>
        </w:rPr>
      </w:pPr>
    </w:p>
    <w:p>
      <w:pPr>
        <w:rPr>
          <w:rFonts w:hint="eastAsia" w:ascii="DFKai-SB" w:hAnsi="DFKai-SB"/>
          <w:sz w:val="52"/>
          <w:szCs w:val="52"/>
        </w:rPr>
      </w:pPr>
    </w:p>
    <w:p>
      <w:pPr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二、点击进入转账汇款</w:t>
      </w:r>
    </w:p>
    <w:p>
      <w:pPr>
        <w:jc w:val="center"/>
        <w:rPr>
          <w:rFonts w:hint="eastAsia" w:ascii="DFKai-SB" w:hAnsi="DFKai-SB"/>
          <w:sz w:val="52"/>
          <w:szCs w:val="52"/>
        </w:rPr>
      </w:pPr>
      <w:r>
        <w:rPr>
          <w:rFonts w:hint="eastAsia" w:ascii="DFKai-SB" w:hAnsi="DFKai-SB"/>
          <w:sz w:val="52"/>
          <w:szCs w:val="52"/>
        </w:rPr>
        <w:drawing>
          <wp:inline distT="0" distB="0" distL="0" distR="0">
            <wp:extent cx="4183380" cy="7448550"/>
            <wp:effectExtent l="19050" t="0" r="7261" b="0"/>
            <wp:docPr id="9" name="图片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1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642" cy="7444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DFKai-SB" w:hAnsi="DFKai-SB"/>
          <w:sz w:val="52"/>
          <w:szCs w:val="52"/>
        </w:rPr>
      </w:pPr>
    </w:p>
    <w:p>
      <w:pPr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三、选择转出账户与转入账户</w:t>
      </w:r>
    </w:p>
    <w:p>
      <w:pPr>
        <w:jc w:val="center"/>
        <w:rPr>
          <w:rFonts w:hint="eastAsia" w:ascii="DFKai-SB" w:hAnsi="DFKai-SB"/>
          <w:sz w:val="52"/>
          <w:szCs w:val="52"/>
        </w:rPr>
      </w:pPr>
      <w:r>
        <w:rPr>
          <w:rFonts w:hint="eastAsia" w:ascii="DFKai-SB" w:hAnsi="DFKai-SB"/>
          <w:sz w:val="52"/>
          <w:szCs w:val="52"/>
        </w:rPr>
        <w:drawing>
          <wp:inline distT="0" distB="0" distL="0" distR="0">
            <wp:extent cx="4371975" cy="7783195"/>
            <wp:effectExtent l="19050" t="0" r="9525" b="0"/>
            <wp:docPr id="10" name="图片 9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2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784" cy="7779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DFKai-SB" w:hAnsi="DFKai-SB"/>
          <w:sz w:val="52"/>
          <w:szCs w:val="52"/>
        </w:rPr>
      </w:pPr>
    </w:p>
    <w:p>
      <w:pPr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四、选择他行账户和普通转账并寻找我行信息</w:t>
      </w: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sz w:val="32"/>
        </w:rPr>
        <w:pict>
          <v:shape id="_x0000_s1028" o:spid="_x0000_s1028" o:spt="202" type="#_x0000_t202" style="position:absolute;left:0pt;margin-left:184.4pt;margin-top:387.55pt;height:16.5pt;width:102pt;z-index:25166028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27" o:spid="_x0000_s1027" o:spt="202" type="#_x0000_t202" style="position:absolute;left:0pt;margin-left:183.65pt;margin-top:344.8pt;height:16.5pt;width:154.5pt;z-index:25165926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26" o:spid="_x0000_s1026" o:spt="202" type="#_x0000_t202" style="position:absolute;left:0pt;margin-left:184.4pt;margin-top:301.3pt;height:16.5pt;width:31.5pt;z-index:25165824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4352925" cy="7749540"/>
            <wp:effectExtent l="19050" t="0" r="9525" b="0"/>
            <wp:docPr id="13" name="图片 12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4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0743" cy="7745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</w:p>
    <w:p>
      <w:pPr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五、两项安全认证工具均可</w:t>
      </w:r>
    </w:p>
    <w:p>
      <w:pPr>
        <w:ind w:firstLine="160" w:firstLineChars="50"/>
        <w:jc w:val="center"/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sz w:val="32"/>
        </w:rPr>
        <w:pict>
          <v:shape id="_x0000_s1029" o:spid="_x0000_s1029" o:spt="202" type="#_x0000_t202" style="position:absolute;left:0pt;margin-left:149.15pt;margin-top:381.4pt;height:12pt;width:102.75pt;z-index:25166131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rFonts w:hint="eastAsia" w:ascii="华文楷体" w:hAnsi="华文楷体" w:eastAsia="华文楷体"/>
          <w:b/>
          <w:sz w:val="32"/>
          <w:szCs w:val="32"/>
        </w:rPr>
        <w:drawing>
          <wp:inline distT="0" distB="0" distL="0" distR="0">
            <wp:extent cx="4210050" cy="7494905"/>
            <wp:effectExtent l="19050" t="0" r="0" b="0"/>
            <wp:docPr id="19" name="图片 18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7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940" cy="7491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</w:p>
    <w:p>
      <w:pPr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六、核对信息后点击立即执行</w:t>
      </w:r>
    </w:p>
    <w:p>
      <w:pPr>
        <w:rPr>
          <w:rFonts w:hint="eastAsia" w:ascii="华文楷体" w:hAnsi="华文楷体" w:eastAsia="华文楷体"/>
          <w:sz w:val="32"/>
          <w:szCs w:val="32"/>
        </w:rPr>
      </w:pPr>
      <w:r>
        <w:rPr>
          <w:sz w:val="32"/>
        </w:rPr>
        <w:pict>
          <v:shape id="_x0000_s1033" o:spid="_x0000_s1033" o:spt="202" type="#_x0000_t202" style="position:absolute;left:0pt;margin-left:275.15pt;margin-top:323.95pt;height:10.5pt;width:65.25pt;z-index:25166540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32" o:spid="_x0000_s1032" o:spt="202" type="#_x0000_t202" style="position:absolute;left:0pt;margin-left:136.4pt;margin-top:245.2pt;height:11.3pt;width:69.75pt;z-index:25166438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31" o:spid="_x0000_s1031" o:spt="202" type="#_x0000_t202" style="position:absolute;left:0pt;margin-left:106.4pt;margin-top:230.95pt;height:13.5pt;width:22.5pt;z-index:25166336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30" o:spid="_x0000_s1030" o:spt="202" type="#_x0000_t202" style="position:absolute;left:0pt;margin-left:136.4pt;margin-top:171.7pt;height:11.3pt;width:67.5pt;z-index:251662336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5274310" cy="7386320"/>
            <wp:effectExtent l="19050" t="0" r="2540" b="0"/>
            <wp:docPr id="20" name="图片 19" descr="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34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86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</w:p>
    <w:p>
      <w:pPr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七、输入验证码后点击确定</w:t>
      </w: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sz w:val="32"/>
        </w:rPr>
        <w:pict>
          <v:shape id="_x0000_s1037" o:spid="_x0000_s1037" o:spt="202" type="#_x0000_t202" style="position:absolute;left:0pt;margin-left:196.4pt;margin-top:348.25pt;height:16.5pt;width:102.75pt;z-index:251669504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36" o:spid="_x0000_s1036" o:spt="202" type="#_x0000_t202" style="position:absolute;left:0pt;margin-left:195.65pt;margin-top:185.05pt;height:16.5pt;width:115.5pt;z-index:25166848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35" o:spid="_x0000_s1035" o:spt="202" type="#_x0000_t202" style="position:absolute;left:0pt;margin-left:197.15pt;margin-top:155.8pt;height:16.5pt;width:31.5pt;z-index:251667456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34" o:spid="_x0000_s1034" o:spt="202" type="#_x0000_t202" style="position:absolute;left:0pt;margin-left:197.15pt;margin-top:130.75pt;height:16.5pt;width:116.25pt;z-index:25166643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0" distR="0">
            <wp:extent cx="4248150" cy="7562850"/>
            <wp:effectExtent l="0" t="0" r="0" b="0"/>
            <wp:docPr id="21" name="图片 20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8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6021" cy="7559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</w:p>
    <w:p>
      <w:pPr>
        <w:rPr>
          <w:rFonts w:hint="eastAsia" w:ascii="华文楷体" w:hAnsi="华文楷体" w:eastAsia="华文楷体"/>
          <w:b/>
          <w:sz w:val="32"/>
          <w:szCs w:val="32"/>
        </w:rPr>
      </w:pPr>
    </w:p>
    <w:p>
      <w:pPr>
        <w:rPr>
          <w:rFonts w:hint="eastAsia" w:ascii="华文楷体" w:hAnsi="华文楷体" w:eastAsia="华文楷体"/>
          <w:b/>
          <w:sz w:val="32"/>
          <w:szCs w:val="32"/>
        </w:rPr>
      </w:pPr>
      <w:r>
        <w:rPr>
          <w:rFonts w:hint="eastAsia" w:ascii="华文楷体" w:hAnsi="华文楷体" w:eastAsia="华文楷体"/>
          <w:b/>
          <w:sz w:val="32"/>
          <w:szCs w:val="32"/>
        </w:rPr>
        <w:t>八、转账完成</w:t>
      </w:r>
    </w:p>
    <w:p>
      <w:pPr>
        <w:jc w:val="center"/>
        <w:rPr>
          <w:rFonts w:hint="eastAsia" w:ascii="华文楷体" w:hAnsi="华文楷体" w:eastAsia="华文楷体"/>
          <w:sz w:val="32"/>
          <w:szCs w:val="32"/>
        </w:rPr>
      </w:pPr>
      <w:r>
        <w:rPr>
          <w:sz w:val="32"/>
        </w:rPr>
        <w:pict>
          <v:shape id="_x0000_s1041" o:spid="_x0000_s1041" o:spt="202" type="#_x0000_t202" style="position:absolute;left:0pt;margin-left:197.9pt;margin-top:238.15pt;height:16.5pt;width:118.5pt;z-index:251673600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40" o:spid="_x0000_s1040" o:spt="202" type="#_x0000_t202" style="position:absolute;left:0pt;margin-left:197.15pt;margin-top:211.9pt;height:16.5pt;width:33pt;z-index:251672576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39" o:spid="_x0000_s1039" o:spt="202" type="#_x0000_t202" style="position:absolute;left:0pt;margin-left:197.9pt;margin-top:159.4pt;height:16.5pt;width:117.75pt;z-index:251671552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r>
        <w:rPr>
          <w:sz w:val="32"/>
        </w:rPr>
        <w:pict>
          <v:shape id="_x0000_s1038" o:spid="_x0000_s1038" o:spt="202" type="#_x0000_t202" style="position:absolute;left:0pt;margin-left:197.9pt;margin-top:132.4pt;height:16.5pt;width:93.75pt;z-index:251670528;mso-width-relative:page;mso-height-relative:page;" fillcolor="#FF0000" filled="t" stroked="f" coordsize="21600,21600">
            <v:path/>
            <v:fill on="t" focussize="0,0"/>
            <v:stroke on="f"/>
            <v:imagedata o:title=""/>
            <o:lock v:ext="edit" aspectratio="f"/>
            <v:textbox>
              <w:txbxContent>
                <w:p>
                  <w:pPr/>
                </w:p>
              </w:txbxContent>
            </v:textbox>
          </v:shape>
        </w:pict>
      </w:r>
      <w:bookmarkStart w:id="0" w:name="_GoBack"/>
      <w:r>
        <w:rPr>
          <w:rFonts w:hint="eastAsia" w:ascii="华文楷体" w:hAnsi="华文楷体" w:eastAsia="华文楷体"/>
          <w:sz w:val="32"/>
          <w:szCs w:val="32"/>
        </w:rPr>
        <w:drawing>
          <wp:inline distT="0" distB="0" distL="114300" distR="114300">
            <wp:extent cx="4978400" cy="8862695"/>
            <wp:effectExtent l="0" t="0" r="12700" b="14605"/>
            <wp:docPr id="2" name="图片 2" descr="图片1_meitu_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1_meitu_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886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049"/>
    <w:rsid w:val="00081049"/>
    <w:rsid w:val="00090608"/>
    <w:rsid w:val="00265FDA"/>
    <w:rsid w:val="00270812"/>
    <w:rsid w:val="00281BEF"/>
    <w:rsid w:val="00434E5E"/>
    <w:rsid w:val="00483E36"/>
    <w:rsid w:val="004F54EA"/>
    <w:rsid w:val="00524C10"/>
    <w:rsid w:val="006F0A22"/>
    <w:rsid w:val="008A34D1"/>
    <w:rsid w:val="00C23466"/>
    <w:rsid w:val="00E45899"/>
    <w:rsid w:val="00E6792F"/>
    <w:rsid w:val="00E72E3E"/>
    <w:rsid w:val="1771382E"/>
    <w:rsid w:val="1B694645"/>
    <w:rsid w:val="2911620C"/>
    <w:rsid w:val="33B11203"/>
    <w:rsid w:val="39A457B6"/>
    <w:rsid w:val="3F9F622A"/>
    <w:rsid w:val="6DAC03CB"/>
    <w:rsid w:val="7037026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7"/>
    <customShpInfo spid="_x0000_s1026"/>
    <customShpInfo spid="_x0000_s1029"/>
    <customShpInfo spid="_x0000_s1033"/>
    <customShpInfo spid="_x0000_s1032"/>
    <customShpInfo spid="_x0000_s1031"/>
    <customShpInfo spid="_x0000_s1030"/>
    <customShpInfo spid="_x0000_s1037"/>
    <customShpInfo spid="_x0000_s1036"/>
    <customShpInfo spid="_x0000_s1035"/>
    <customShpInfo spid="_x0000_s1034"/>
    <customShpInfo spid="_x0000_s1041"/>
    <customShpInfo spid="_x0000_s1040"/>
    <customShpInfo spid="_x0000_s1039"/>
    <customShpInfo spid="_x0000_s103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880901C-D01E-41DA-A9D6-501E4A1767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9</Pages>
  <Words>22</Words>
  <Characters>132</Characters>
  <Lines>1</Lines>
  <Paragraphs>1</Paragraphs>
  <ScaleCrop>false</ScaleCrop>
  <LinksUpToDate>false</LinksUpToDate>
  <CharactersWithSpaces>153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2016-03-24T12:51:00Z</dcterms:created>
  <dc:creator>微软用户</dc:creator>
  <cp:lastModifiedBy>Administrator</cp:lastModifiedBy>
  <dcterms:modified xsi:type="dcterms:W3CDTF">2016-03-31T06:28:37Z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